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E4" w:rsidRDefault="00AA3449">
      <w:pPr>
        <w:pStyle w:val="aa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>Протокол итогового собрания</w:t>
      </w:r>
    </w:p>
    <w:p w:rsidR="00E377E4" w:rsidRDefault="00AA3449">
      <w:pPr>
        <w:pStyle w:val="aa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по выдвижению инициативного проекта</w:t>
      </w:r>
    </w:p>
    <w:p w:rsidR="00E377E4" w:rsidRDefault="00AA3449">
      <w:pPr>
        <w:pStyle w:val="aa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конкурсный отбор для получения финансовой поддержки</w:t>
      </w:r>
    </w:p>
    <w:p w:rsidR="00E377E4" w:rsidRDefault="00AA3449">
      <w:pPr>
        <w:pStyle w:val="aa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бюджета Красноярского края</w:t>
      </w:r>
    </w:p>
    <w:bookmarkEnd w:id="0"/>
    <w:p w:rsidR="00E377E4" w:rsidRDefault="00E377E4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собрания: </w:t>
      </w:r>
      <w:r w:rsidR="00BD2E2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BD2E2C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D2E2C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собрания: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9147D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u w:val="single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собрания: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МБУК МКС Идринского района филиал СДК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уреж</w:t>
      </w:r>
      <w:proofErr w:type="spellEnd"/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Красноярского края: </w:t>
      </w:r>
      <w:r>
        <w:rPr>
          <w:rFonts w:ascii="Times New Roman" w:hAnsi="Times New Roman" w:cs="Times New Roman"/>
          <w:sz w:val="28"/>
          <w:szCs w:val="28"/>
          <w:u w:val="single"/>
        </w:rPr>
        <w:t>Идринский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Поселение: </w:t>
      </w:r>
      <w:r>
        <w:rPr>
          <w:rFonts w:ascii="Times New Roman" w:hAnsi="Times New Roman" w:cs="Times New Roman"/>
          <w:sz w:val="28"/>
          <w:szCs w:val="28"/>
          <w:u w:val="single"/>
        </w:rPr>
        <w:t>Курежский сельсовет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Населенный пункт: </w:t>
      </w:r>
      <w:r>
        <w:rPr>
          <w:rFonts w:ascii="Times New Roman" w:hAnsi="Times New Roman" w:cs="Times New Roman"/>
          <w:sz w:val="28"/>
          <w:szCs w:val="28"/>
          <w:u w:val="single"/>
        </w:rPr>
        <w:t>село Куреж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и ведет собрание граждан: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Усенко Денис Николаевич — глава Курежского сельсовета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Галина Ивановна – специалист 1 категории Курежского сельсовета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9147D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человек</w:t>
      </w:r>
      <w:r w:rsidR="0089147D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(листы регистрации прилагаются)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приглашенных: </w:t>
      </w:r>
      <w:r w:rsidR="008914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E377E4" w:rsidRDefault="00AA3449">
      <w:pPr>
        <w:pStyle w:val="aa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>
        <w:rPr>
          <w:rFonts w:ascii="Times New Roman" w:hAnsi="Times New Roman" w:cs="Times New Roman"/>
          <w:b/>
          <w:sz w:val="28"/>
          <w:szCs w:val="28"/>
        </w:rPr>
        <w:t>Повестка дня собрания:</w:t>
      </w:r>
      <w:bookmarkEnd w:id="1"/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городских округов, муниципальных округов Красноярского края, в рамках программы по поддержке местных инициатив в Красноярском крае (далее – ППМИ).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Определение актуальных вопросов для участия в ППМИ (наименования всех инициативных проектов, обсуждаемых на итоговом собрании граждан, результаты голосования граждан по каждому инициативному проекту отдельно).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Информация по инициативному проекту, выбранному гражданами </w:t>
      </w:r>
      <w:r>
        <w:rPr>
          <w:rFonts w:ascii="Times New Roman" w:hAnsi="Times New Roman" w:cs="Times New Roman"/>
          <w:sz w:val="28"/>
          <w:szCs w:val="28"/>
        </w:rPr>
        <w:br/>
        <w:t>для реализации в рамках конкурсного отбора: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 наименование инициативного проекта с указанием объекта общественной инфраструктуры, на развитие которого направлен инициативный проект, либо приобретаемого основного средства;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предполагаемая общая стоимость реализации инициативного проекта (тыс. рублей);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 определение возможных форм участия в реализации инициативного проекта (вклад из бюджета поселения, муниципального района (в случае исполнения полномочий по решению вопроса местного значения муниципальным районом), городского округа, муниципального округа), вклад от населения, от организаций и других внебюджетных источников в инициативный проект,  в том числе отдельное обсуждение вклада населения и организаций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форме;</w:t>
      </w:r>
      <w:proofErr w:type="gramEnd"/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количество участников собрания граждан, проголосовавших за реализацию инициативного проекта.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Выбор инициативной группы по реализации инициативного проекта: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выбор председателя и членов инициативной группы с указанием фамилии, имени и отчества, должности, контактной информации (адрес проживания, телефон);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выбор члена инициативной группы, ответственного за информирование о подготовке и реализации инициативного проекта;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выбор члена инициативной группы, ответственного за сбор денежных средств.</w:t>
      </w:r>
    </w:p>
    <w:p w:rsidR="00E377E4" w:rsidRDefault="00AA3449">
      <w:pPr>
        <w:pStyle w:val="aa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>
        <w:rPr>
          <w:rFonts w:ascii="Times New Roman" w:hAnsi="Times New Roman" w:cs="Times New Roman"/>
          <w:b/>
          <w:sz w:val="28"/>
          <w:szCs w:val="28"/>
        </w:rPr>
        <w:t>Ход проведения собрания:</w:t>
      </w:r>
      <w:bookmarkEnd w:id="2"/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1. Принятие решения по вопросу подачи заявки для участия в конкурсном  отборе по реализации  инициативного проекта, направленного на развитие объектов   общественной инфраструктуры территорий городских и сельских поселений, городских округов муниципальных округов Красноярского края, в рамках ППМИ.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Усенко Дениса Николаевича - главу Курежского </w:t>
      </w:r>
      <w:r w:rsidRPr="00443AC6">
        <w:rPr>
          <w:rFonts w:ascii="Times New Roman" w:hAnsi="Times New Roman" w:cs="Times New Roman"/>
          <w:sz w:val="28"/>
          <w:szCs w:val="28"/>
        </w:rPr>
        <w:t>сельсовета по</w:t>
      </w:r>
      <w:r>
        <w:rPr>
          <w:rFonts w:ascii="Times New Roman" w:hAnsi="Times New Roman" w:cs="Times New Roman"/>
          <w:sz w:val="28"/>
          <w:szCs w:val="28"/>
        </w:rPr>
        <w:t xml:space="preserve">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по поддержке местных инициатив в Красноярском крае (далее – ППМИ).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к сведению информацию, представленную на настоящем Собрании;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считать целесообразным участие в Программе поддержки местных инициатив муниципального образования; 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подать заявку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4"/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bookmarkEnd w:id="3"/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- 5</w:t>
      </w:r>
      <w:r w:rsidR="008914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- 0.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- 0.</w:t>
      </w:r>
    </w:p>
    <w:p w:rsidR="00E377E4" w:rsidRDefault="00AA3449">
      <w:pPr>
        <w:pStyle w:val="aa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2. Определение актуальных вопросов для участия в ППМИ.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Усенко Дениса Николаевича - главу Курежского сельсовета,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</w:rPr>
        <w:t>о вопросу определения актуальных вопросов для участия в ППМИ.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Населением был предложен следующий инициативный проект: </w:t>
      </w:r>
      <w:r w:rsidR="00CA3346">
        <w:rPr>
          <w:rFonts w:ascii="Times New Roman" w:hAnsi="Times New Roman" w:cs="Times New Roman"/>
          <w:sz w:val="28"/>
          <w:szCs w:val="28"/>
        </w:rPr>
        <w:t>«</w:t>
      </w:r>
      <w:r w:rsidR="0089147D"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>Благоустройство сквера «Дружба»</w:t>
      </w:r>
      <w:r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 xml:space="preserve"> в селе Куреж Идринского района</w:t>
      </w:r>
      <w:r w:rsidR="00CA3346"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>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села Куреж проживает </w:t>
      </w:r>
      <w:r w:rsidRPr="00443AC6">
        <w:rPr>
          <w:rFonts w:ascii="Times New Roman" w:hAnsi="Times New Roman" w:cs="Times New Roman"/>
          <w:sz w:val="28"/>
          <w:szCs w:val="28"/>
        </w:rPr>
        <w:t>33</w:t>
      </w:r>
      <w:r w:rsidR="00443AC6" w:rsidRPr="00443A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жител</w:t>
      </w:r>
      <w:r w:rsidR="00443AC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Благоустройство территории играет важную роль в жизни общества, а участие в благоустройстве развивает активную жизненную позицию.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Актуальность проекта заключается в создании благоприятных условий для комфортного пребывания граждан села, которое достигается путем создания благоустроенной территории. </w:t>
      </w:r>
    </w:p>
    <w:p w:rsidR="00CA3346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Проект предлагает</w:t>
      </w:r>
      <w:r w:rsidR="00CA3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ся 2-х этапным, на 1-м этапе будут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установ</w:t>
      </w:r>
      <w:r w:rsidR="00CA334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лены светильники ДТУ «Шар»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количестве </w:t>
      </w:r>
      <w:r w:rsidR="00CA3346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штук</w:t>
      </w:r>
      <w:r w:rsidR="00CA3346">
        <w:rPr>
          <w:rFonts w:ascii="Times New Roman" w:hAnsi="Times New Roman" w:cs="Times New Roman"/>
          <w:color w:val="auto"/>
          <w:sz w:val="28"/>
          <w:szCs w:val="28"/>
        </w:rPr>
        <w:t xml:space="preserve"> и подключение их к уличному освещению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A3346">
        <w:rPr>
          <w:rFonts w:ascii="Times New Roman" w:hAnsi="Times New Roman" w:cs="Times New Roman"/>
          <w:color w:val="auto"/>
          <w:sz w:val="28"/>
          <w:szCs w:val="28"/>
        </w:rPr>
        <w:t>скамьи уличные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CA3346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штуки, </w:t>
      </w:r>
      <w:r w:rsidR="00CA3346">
        <w:rPr>
          <w:rFonts w:ascii="Times New Roman" w:hAnsi="Times New Roman" w:cs="Times New Roman"/>
          <w:color w:val="auto"/>
          <w:sz w:val="28"/>
          <w:szCs w:val="28"/>
        </w:rPr>
        <w:t>урны с крышками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CA3346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штуки, </w:t>
      </w:r>
      <w:r w:rsidR="00CA3346">
        <w:rPr>
          <w:rFonts w:ascii="Times New Roman" w:hAnsi="Times New Roman" w:cs="Times New Roman"/>
          <w:color w:val="auto"/>
          <w:sz w:val="28"/>
          <w:szCs w:val="28"/>
        </w:rPr>
        <w:t>МАФ «Куреж» с объемными буквами и подсветкой, 2 –й этап – укладка брусчатки, размер площадки 10*10 метров.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 опросе населения направленного на определение приоритетного проекта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для реализации программы ППМИ 90 % опрошенных жителей села высказались за </w:t>
      </w:r>
      <w:r w:rsidR="00CA3346" w:rsidRPr="00CA334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CA3346" w:rsidRPr="00CA3346"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>лагоустр</w:t>
      </w:r>
      <w:r w:rsidR="00CA3346"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>ойство сквера «Дружба» в селе Куреж Идринского района.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по инициативному проекту - </w:t>
      </w:r>
      <w:r w:rsidR="00CA3346" w:rsidRPr="00CA334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CA3346" w:rsidRPr="00CA3346"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>лагоустр</w:t>
      </w:r>
      <w:r w:rsidR="00CA3346">
        <w:rPr>
          <w:rFonts w:ascii="Times New Roman" w:hAnsi="Times New Roman" w:cs="Times New Roman"/>
          <w:b/>
          <w:color w:val="1D1B11"/>
          <w:sz w:val="28"/>
          <w:szCs w:val="28"/>
          <w:u w:val="single"/>
        </w:rPr>
        <w:t>ойство сквера «Дружба» в селе Куреж Идринского района.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7"/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bookmarkEnd w:id="4"/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- 5</w:t>
      </w:r>
      <w:r w:rsidR="00CA33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- 0.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- 0.</w:t>
      </w:r>
    </w:p>
    <w:p w:rsidR="00E377E4" w:rsidRDefault="00AA3449">
      <w:pPr>
        <w:pStyle w:val="aa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3. Информация по инициативному проекту, выбранному гражданами для реализации в рамках конкурсного отбора.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Усенко Дениса Николаевича - главу Курежского сельсовета, который рассказал присутствующим о стоимости проекта, стоимость проекта составит </w:t>
      </w:r>
      <w:r w:rsidR="00CA5765">
        <w:rPr>
          <w:rFonts w:ascii="Times New Roman" w:hAnsi="Times New Roman" w:cs="Times New Roman"/>
          <w:b/>
          <w:color w:val="1D1B11"/>
          <w:sz w:val="28"/>
          <w:szCs w:val="28"/>
        </w:rPr>
        <w:t>993</w:t>
      </w:r>
      <w:r>
        <w:rPr>
          <w:rFonts w:ascii="Times New Roman" w:hAnsi="Times New Roman" w:cs="Times New Roman"/>
          <w:b/>
          <w:color w:val="1D1B11"/>
          <w:sz w:val="28"/>
          <w:szCs w:val="28"/>
        </w:rPr>
        <w:t xml:space="preserve">, </w:t>
      </w:r>
      <w:r w:rsidR="00CA5765">
        <w:rPr>
          <w:rFonts w:ascii="Times New Roman" w:hAnsi="Times New Roman" w:cs="Times New Roman"/>
          <w:b/>
          <w:color w:val="1D1B11"/>
          <w:sz w:val="28"/>
          <w:szCs w:val="28"/>
        </w:rPr>
        <w:t>517, 37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планируемого к реализации в рамках участия в Программе поддержки местных инициатив, необходимых и возможных долях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со стороны населения, муниципального образования, спонсорской помощи: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вклад из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5% от суммы проекта - 4</w:t>
      </w:r>
      <w:r w:rsidR="00CA5765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, </w:t>
      </w:r>
      <w:r w:rsidR="00CA5765">
        <w:rPr>
          <w:rFonts w:ascii="Times New Roman" w:eastAsia="Times New Roman" w:hAnsi="Times New Roman" w:cs="Times New Roman"/>
          <w:sz w:val="28"/>
          <w:szCs w:val="28"/>
        </w:rPr>
        <w:t>676,37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- вклад от населения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физических лиц (жителей) (3% от суммы проекта) - 2</w:t>
      </w:r>
      <w:r w:rsidR="00CA5765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5765">
        <w:rPr>
          <w:rFonts w:ascii="Times New Roman" w:eastAsia="Times New Roman" w:hAnsi="Times New Roman" w:cs="Times New Roman"/>
          <w:sz w:val="28"/>
          <w:szCs w:val="28"/>
        </w:rPr>
        <w:t>806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вклад от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- безвозмездные поступления от юридических лиц (за исключением поступлений от предприятий и организаций муниципальной формы собственности –7% от суммы проекта) - 6</w:t>
      </w:r>
      <w:r w:rsidR="00CA57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 </w:t>
      </w:r>
      <w:r w:rsidR="00CA5765">
        <w:rPr>
          <w:rFonts w:ascii="Times New Roman" w:hAnsi="Times New Roman" w:cs="Times New Roman"/>
          <w:sz w:val="28"/>
          <w:szCs w:val="28"/>
        </w:rPr>
        <w:t>546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межбюджетный трансферт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 краевого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программ по поддержке местных инициатив (не более 85% от суммы проекта) - </w:t>
      </w:r>
      <w:r w:rsidR="00CA5765">
        <w:rPr>
          <w:rFonts w:ascii="Times New Roman" w:hAnsi="Times New Roman" w:cs="Times New Roman"/>
          <w:sz w:val="28"/>
          <w:szCs w:val="28"/>
        </w:rPr>
        <w:t>844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5765">
        <w:rPr>
          <w:rFonts w:ascii="Times New Roman" w:hAnsi="Times New Roman" w:cs="Times New Roman"/>
          <w:sz w:val="28"/>
          <w:szCs w:val="28"/>
        </w:rPr>
        <w:t>489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информацию по инициативному проекту, выбранному гражданами для реализации в рамках конкурсного отбора, утвердить вклад жителей в размере 3%. 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- 5</w:t>
      </w:r>
      <w:r w:rsidR="00CA57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- 0.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Воздержались - 0.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Предложено: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 населения не менее </w:t>
      </w:r>
      <w:r w:rsidR="00CA57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00 рублей с человека старше 16 лет. 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- 5</w:t>
      </w:r>
      <w:r w:rsidR="00CA57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- 0.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- 0.</w:t>
      </w:r>
    </w:p>
    <w:p w:rsidR="00E377E4" w:rsidRDefault="00AA3449">
      <w:pPr>
        <w:pStyle w:val="aa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4. Выбор инициативной группы по реализации инициативного проекта.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Усенко Дениса Николаевича - главу Курежского сельсовета, который сообщил о необходимости создания инициативной группы для организации работы в рамках Программы поддержки местных инициатив.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765">
        <w:rPr>
          <w:rFonts w:ascii="Times New Roman" w:hAnsi="Times New Roman" w:cs="Times New Roman"/>
          <w:sz w:val="28"/>
          <w:szCs w:val="28"/>
        </w:rPr>
        <w:t>Жицкая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Предложены следующие кандидатуры для формирования состава инициативной группы: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Алексеева Галина Ивановна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Петрик Александр Николаевич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Петрик Наталья Михайловна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5765">
        <w:rPr>
          <w:rFonts w:ascii="Times New Roman" w:hAnsi="Times New Roman" w:cs="Times New Roman"/>
          <w:sz w:val="28"/>
          <w:szCs w:val="28"/>
        </w:rPr>
        <w:t>Савчук Ирина Николаевна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Выбрать председателем инициативной группы – Алексееву Галину Ивановну, специалиста 1 категории Курежского сельсовета, адрес проживания: Красноярский край, Идринский район, село Куреж, ул. Зеленая, д.32, кв.2., сот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ел.: </w:t>
      </w:r>
      <w:r w:rsidR="00F036C1">
        <w:rPr>
          <w:rFonts w:ascii="Times New Roman" w:hAnsi="Times New Roman" w:cs="Times New Roman"/>
          <w:sz w:val="28"/>
          <w:szCs w:val="28"/>
          <w:lang w:eastAsia="en-US"/>
        </w:rPr>
        <w:t>89538483352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Выбрать членами инициативной группы: 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Петрик Александр Николаевич – водитель Курежского сельсовета,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 проживания: Красноярский край, Идринский район, село Куреж, ул. Зеленая, д.14, кв.2., сот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ел.: 89020127616.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Петрик Наталья Михайловна – социальный работник, </w:t>
      </w:r>
      <w:r>
        <w:rPr>
          <w:rFonts w:ascii="Times New Roman" w:hAnsi="Times New Roman" w:cs="Times New Roman"/>
          <w:sz w:val="28"/>
          <w:szCs w:val="28"/>
          <w:lang w:eastAsia="en-US"/>
        </w:rPr>
        <w:t>адрес проживания: Красноярский край, Идринский район, село Куреж, ул. Зеленая, д.14, кв.2., сот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ел.: 89020127632.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5765">
        <w:rPr>
          <w:rFonts w:ascii="Times New Roman" w:hAnsi="Times New Roman" w:cs="Times New Roman"/>
          <w:sz w:val="28"/>
          <w:szCs w:val="28"/>
        </w:rPr>
        <w:t>Савчук Ирина Николаевна</w:t>
      </w:r>
      <w:r w:rsidR="00CA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A5765">
        <w:rPr>
          <w:rFonts w:ascii="Times New Roman" w:hAnsi="Times New Roman" w:cs="Times New Roman"/>
          <w:sz w:val="28"/>
          <w:szCs w:val="28"/>
        </w:rPr>
        <w:t>уборщик служебных помещений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адрес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проживания: Красноярский край, Идринский район, село Куреж, ул. </w:t>
      </w:r>
      <w:r w:rsidR="00CA5765">
        <w:rPr>
          <w:rFonts w:ascii="Times New Roman" w:hAnsi="Times New Roman" w:cs="Times New Roman"/>
          <w:sz w:val="28"/>
          <w:szCs w:val="28"/>
          <w:lang w:eastAsia="en-US"/>
        </w:rPr>
        <w:t>Украинская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>, д.</w:t>
      </w:r>
      <w:r w:rsidR="00CA5765">
        <w:rPr>
          <w:rFonts w:ascii="Times New Roman" w:hAnsi="Times New Roman" w:cs="Times New Roman"/>
          <w:sz w:val="28"/>
          <w:szCs w:val="28"/>
          <w:lang w:eastAsia="en-US"/>
        </w:rPr>
        <w:t>21</w:t>
      </w:r>
      <w:r>
        <w:rPr>
          <w:rFonts w:ascii="Times New Roman" w:hAnsi="Times New Roman" w:cs="Times New Roman"/>
          <w:sz w:val="28"/>
          <w:szCs w:val="28"/>
          <w:lang w:eastAsia="en-US"/>
        </w:rPr>
        <w:t>., сот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ел.: </w:t>
      </w:r>
      <w:r w:rsidR="00CA5765">
        <w:rPr>
          <w:rFonts w:ascii="Times New Roman" w:hAnsi="Times New Roman" w:cs="Times New Roman"/>
          <w:sz w:val="28"/>
          <w:szCs w:val="28"/>
          <w:lang w:eastAsia="en-US"/>
        </w:rPr>
        <w:t>89080146575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Членом инициативной группы, ответственного за информирование о подготовке и реализации инициативного проекта, выбрать Петрик Наталью Михайловну. 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 Членом инициативной группы,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сбор денежных средств - </w:t>
      </w:r>
      <w:r w:rsidR="00CA5765">
        <w:rPr>
          <w:rFonts w:ascii="Times New Roman" w:hAnsi="Times New Roman" w:cs="Times New Roman"/>
          <w:sz w:val="28"/>
          <w:szCs w:val="28"/>
        </w:rPr>
        <w:t>Савчук Ирин</w:t>
      </w:r>
      <w:r w:rsidR="00F036C1">
        <w:rPr>
          <w:rFonts w:ascii="Times New Roman" w:hAnsi="Times New Roman" w:cs="Times New Roman"/>
          <w:sz w:val="28"/>
          <w:szCs w:val="28"/>
        </w:rPr>
        <w:t>у</w:t>
      </w:r>
      <w:r w:rsidR="00CA5765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F036C1">
        <w:rPr>
          <w:rFonts w:ascii="Times New Roman" w:hAnsi="Times New Roman" w:cs="Times New Roman"/>
          <w:sz w:val="28"/>
          <w:szCs w:val="28"/>
        </w:rPr>
        <w:t>у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- 5</w:t>
      </w:r>
      <w:r w:rsidR="00CA57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- 0.</w:t>
      </w: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- 0.</w:t>
      </w:r>
    </w:p>
    <w:p w:rsidR="00E377E4" w:rsidRDefault="00AA3449">
      <w:pPr>
        <w:pStyle w:val="aa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собрания и принятые решения: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54"/>
        <w:gridCol w:w="2268"/>
      </w:tblGrid>
      <w:tr w:rsidR="00E377E4">
        <w:tc>
          <w:tcPr>
            <w:tcW w:w="567" w:type="dxa"/>
            <w:shd w:val="clear" w:color="auto" w:fill="auto"/>
          </w:tcPr>
          <w:p w:rsidR="00E377E4" w:rsidRDefault="00AA344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54" w:type="dxa"/>
            <w:shd w:val="clear" w:color="auto" w:fill="auto"/>
          </w:tcPr>
          <w:p w:rsidR="00E377E4" w:rsidRDefault="00AA3449">
            <w:pPr>
              <w:pStyle w:val="aa"/>
              <w:spacing w:line="276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пункта</w:t>
            </w:r>
          </w:p>
        </w:tc>
        <w:tc>
          <w:tcPr>
            <w:tcW w:w="2268" w:type="dxa"/>
            <w:shd w:val="clear" w:color="auto" w:fill="auto"/>
          </w:tcPr>
          <w:p w:rsidR="00E377E4" w:rsidRDefault="00AA3449">
            <w:pPr>
              <w:pStyle w:val="aa"/>
              <w:spacing w:line="276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собрания граждан и принятые решения</w:t>
            </w:r>
          </w:p>
        </w:tc>
      </w:tr>
      <w:tr w:rsidR="00E377E4">
        <w:trPr>
          <w:trHeight w:val="429"/>
        </w:trPr>
        <w:tc>
          <w:tcPr>
            <w:tcW w:w="567" w:type="dxa"/>
            <w:shd w:val="clear" w:color="auto" w:fill="auto"/>
          </w:tcPr>
          <w:p w:rsidR="00E377E4" w:rsidRDefault="00AA344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4" w:type="dxa"/>
            <w:shd w:val="clear" w:color="auto" w:fill="auto"/>
          </w:tcPr>
          <w:p w:rsidR="00E377E4" w:rsidRDefault="00AA3449">
            <w:pPr>
              <w:pStyle w:val="aa"/>
              <w:spacing w:line="276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граждан, присутствовавших на собрании граждан, чел.</w:t>
            </w:r>
          </w:p>
        </w:tc>
        <w:tc>
          <w:tcPr>
            <w:tcW w:w="2268" w:type="dxa"/>
            <w:shd w:val="clear" w:color="auto" w:fill="auto"/>
          </w:tcPr>
          <w:p w:rsidR="00E377E4" w:rsidRDefault="00AA3449" w:rsidP="00CA5765">
            <w:pPr>
              <w:pStyle w:val="aa"/>
              <w:spacing w:line="276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A5765">
              <w:rPr>
                <w:rFonts w:ascii="Times New Roman" w:hAnsi="Times New Roman" w:cs="Times New Roman"/>
              </w:rPr>
              <w:t>4</w:t>
            </w:r>
          </w:p>
        </w:tc>
      </w:tr>
      <w:tr w:rsidR="00E377E4">
        <w:tc>
          <w:tcPr>
            <w:tcW w:w="567" w:type="dxa"/>
            <w:shd w:val="clear" w:color="auto" w:fill="auto"/>
          </w:tcPr>
          <w:p w:rsidR="00E377E4" w:rsidRDefault="00AA344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4" w:type="dxa"/>
            <w:shd w:val="clear" w:color="auto" w:fill="auto"/>
          </w:tcPr>
          <w:p w:rsidR="00E377E4" w:rsidRDefault="00AA3449">
            <w:pPr>
              <w:pStyle w:val="aa"/>
              <w:spacing w:line="276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Наименования всех инициативных проектов, которые обсуждались на собрании граждан</w:t>
            </w:r>
          </w:p>
        </w:tc>
        <w:tc>
          <w:tcPr>
            <w:tcW w:w="2268" w:type="dxa"/>
            <w:shd w:val="clear" w:color="auto" w:fill="auto"/>
          </w:tcPr>
          <w:p w:rsidR="00E377E4" w:rsidRPr="00CA5765" w:rsidRDefault="00CA5765">
            <w:pPr>
              <w:pStyle w:val="aa"/>
              <w:spacing w:line="276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A5765">
              <w:rPr>
                <w:rFonts w:ascii="Times New Roman" w:hAnsi="Times New Roman" w:cs="Times New Roman"/>
                <w:color w:val="1D1B11"/>
              </w:rPr>
              <w:t>лагоустройство сквера «Дружба» в селе Куреж Идринского района</w:t>
            </w:r>
          </w:p>
        </w:tc>
      </w:tr>
      <w:tr w:rsidR="00CA5765">
        <w:tc>
          <w:tcPr>
            <w:tcW w:w="567" w:type="dxa"/>
            <w:shd w:val="clear" w:color="auto" w:fill="auto"/>
          </w:tcPr>
          <w:p w:rsidR="00CA5765" w:rsidRDefault="00CA576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4" w:type="dxa"/>
            <w:shd w:val="clear" w:color="auto" w:fill="auto"/>
          </w:tcPr>
          <w:p w:rsidR="00CA5765" w:rsidRDefault="00CA5765">
            <w:pPr>
              <w:pStyle w:val="aa"/>
              <w:spacing w:line="276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инициативного проекта, выбранного населением для реализации в рамках конкурсного отбора</w:t>
            </w:r>
          </w:p>
        </w:tc>
        <w:tc>
          <w:tcPr>
            <w:tcW w:w="2268" w:type="dxa"/>
            <w:shd w:val="clear" w:color="auto" w:fill="auto"/>
          </w:tcPr>
          <w:p w:rsidR="00CA5765" w:rsidRPr="00CA5765" w:rsidRDefault="00CA5765" w:rsidP="00AA4181">
            <w:pPr>
              <w:pStyle w:val="aa"/>
              <w:spacing w:line="276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A5765">
              <w:rPr>
                <w:rFonts w:ascii="Times New Roman" w:hAnsi="Times New Roman" w:cs="Times New Roman"/>
                <w:color w:val="1D1B11"/>
              </w:rPr>
              <w:t>лагоустройство сквера «Дружба» в селе Куреж Идринского района</w:t>
            </w:r>
          </w:p>
        </w:tc>
      </w:tr>
      <w:tr w:rsidR="00E377E4">
        <w:tc>
          <w:tcPr>
            <w:tcW w:w="567" w:type="dxa"/>
            <w:shd w:val="clear" w:color="auto" w:fill="auto"/>
          </w:tcPr>
          <w:p w:rsidR="00E377E4" w:rsidRDefault="00AA344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4" w:type="dxa"/>
            <w:shd w:val="clear" w:color="auto" w:fill="auto"/>
          </w:tcPr>
          <w:p w:rsidR="00E377E4" w:rsidRDefault="00AA3449">
            <w:pPr>
              <w:pStyle w:val="aa"/>
              <w:spacing w:line="276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собрания граждан, проголосовавших</w:t>
            </w:r>
            <w:r>
              <w:rPr>
                <w:rFonts w:ascii="Times New Roman" w:hAnsi="Times New Roman" w:cs="Times New Roman"/>
              </w:rPr>
              <w:br/>
              <w:t>за реализацию выбранного инициативного проекта, чел.</w:t>
            </w:r>
          </w:p>
        </w:tc>
        <w:tc>
          <w:tcPr>
            <w:tcW w:w="2268" w:type="dxa"/>
            <w:shd w:val="clear" w:color="auto" w:fill="auto"/>
          </w:tcPr>
          <w:p w:rsidR="00E377E4" w:rsidRDefault="00AA3449" w:rsidP="00CA5765">
            <w:pPr>
              <w:pStyle w:val="aa"/>
              <w:spacing w:line="276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A5765">
              <w:rPr>
                <w:rFonts w:ascii="Times New Roman" w:hAnsi="Times New Roman" w:cs="Times New Roman"/>
              </w:rPr>
              <w:t>4</w:t>
            </w:r>
          </w:p>
        </w:tc>
      </w:tr>
      <w:tr w:rsidR="00E377E4">
        <w:tc>
          <w:tcPr>
            <w:tcW w:w="567" w:type="dxa"/>
            <w:shd w:val="clear" w:color="auto" w:fill="auto"/>
          </w:tcPr>
          <w:p w:rsidR="00E377E4" w:rsidRDefault="00AA344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4" w:type="dxa"/>
            <w:shd w:val="clear" w:color="auto" w:fill="auto"/>
          </w:tcPr>
          <w:p w:rsidR="00E377E4" w:rsidRDefault="00AA3449">
            <w:pPr>
              <w:pStyle w:val="aa"/>
              <w:spacing w:line="276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общая стоимость реализации выбранного инициативного проекта, тыс. рублей</w:t>
            </w:r>
          </w:p>
        </w:tc>
        <w:tc>
          <w:tcPr>
            <w:tcW w:w="2268" w:type="dxa"/>
            <w:shd w:val="clear" w:color="auto" w:fill="auto"/>
          </w:tcPr>
          <w:p w:rsidR="00E377E4" w:rsidRDefault="00CA5765" w:rsidP="00CA5765">
            <w:pPr>
              <w:pStyle w:val="aa"/>
              <w:spacing w:line="276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D1B11"/>
              </w:rPr>
              <w:t>993</w:t>
            </w:r>
            <w:r w:rsidR="00AA3449">
              <w:rPr>
                <w:rFonts w:ascii="Times New Roman" w:hAnsi="Times New Roman" w:cs="Times New Roman"/>
                <w:color w:val="1D1B11"/>
              </w:rPr>
              <w:t xml:space="preserve">, </w:t>
            </w:r>
            <w:r>
              <w:rPr>
                <w:rFonts w:ascii="Times New Roman" w:hAnsi="Times New Roman" w:cs="Times New Roman"/>
                <w:color w:val="1D1B11"/>
              </w:rPr>
              <w:t>517, 37</w:t>
            </w:r>
            <w:r w:rsidR="00AA3449">
              <w:rPr>
                <w:rFonts w:ascii="Times New Roman" w:hAnsi="Times New Roman" w:cs="Times New Roman"/>
              </w:rPr>
              <w:t xml:space="preserve"> т. р.</w:t>
            </w:r>
          </w:p>
        </w:tc>
      </w:tr>
      <w:tr w:rsidR="00E377E4">
        <w:tc>
          <w:tcPr>
            <w:tcW w:w="567" w:type="dxa"/>
            <w:shd w:val="clear" w:color="auto" w:fill="auto"/>
          </w:tcPr>
          <w:p w:rsidR="00E377E4" w:rsidRDefault="00AA344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54" w:type="dxa"/>
            <w:shd w:val="clear" w:color="auto" w:fill="auto"/>
          </w:tcPr>
          <w:p w:rsidR="00E377E4" w:rsidRDefault="00AA3449">
            <w:pPr>
              <w:pStyle w:val="aa"/>
              <w:spacing w:line="276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вклада населения (инициативных платежей от физических лиц) на реализацию выбранного инициативного проекта,</w:t>
            </w:r>
          </w:p>
          <w:p w:rsidR="00E377E4" w:rsidRDefault="00AA3449">
            <w:pPr>
              <w:pStyle w:val="aa"/>
              <w:spacing w:line="276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268" w:type="dxa"/>
            <w:shd w:val="clear" w:color="auto" w:fill="auto"/>
          </w:tcPr>
          <w:p w:rsidR="00E377E4" w:rsidRDefault="00F036C1" w:rsidP="00F036C1">
            <w:pPr>
              <w:pStyle w:val="aa"/>
              <w:spacing w:line="276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AA3449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806</w:t>
            </w:r>
          </w:p>
        </w:tc>
      </w:tr>
      <w:tr w:rsidR="00E377E4">
        <w:tc>
          <w:tcPr>
            <w:tcW w:w="567" w:type="dxa"/>
            <w:shd w:val="clear" w:color="auto" w:fill="auto"/>
          </w:tcPr>
          <w:p w:rsidR="00E377E4" w:rsidRDefault="00AA344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54" w:type="dxa"/>
            <w:shd w:val="clear" w:color="auto" w:fill="auto"/>
          </w:tcPr>
          <w:p w:rsidR="00E377E4" w:rsidRDefault="00AA3449">
            <w:pPr>
              <w:pStyle w:val="aa"/>
              <w:spacing w:line="276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(инициативных платежей, за исключением поступлений от предприятий и организаций муниципальной, государственной форм собственности) на реализацию выбранного инициативного проекта, тыс. рублей (при наличии)</w:t>
            </w:r>
          </w:p>
        </w:tc>
        <w:tc>
          <w:tcPr>
            <w:tcW w:w="2268" w:type="dxa"/>
            <w:shd w:val="clear" w:color="auto" w:fill="auto"/>
          </w:tcPr>
          <w:p w:rsidR="00E377E4" w:rsidRDefault="00AA3449" w:rsidP="00F036C1">
            <w:pPr>
              <w:pStyle w:val="aa"/>
              <w:spacing w:line="276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036C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 </w:t>
            </w:r>
            <w:r w:rsidR="00F036C1">
              <w:rPr>
                <w:rFonts w:ascii="Times New Roman" w:hAnsi="Times New Roman" w:cs="Times New Roman"/>
              </w:rPr>
              <w:t>546</w:t>
            </w:r>
          </w:p>
        </w:tc>
      </w:tr>
    </w:tbl>
    <w:p w:rsidR="00E377E4" w:rsidRDefault="00E377E4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77E4" w:rsidRDefault="00AA3449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список граждан, присутствующих на собрании граждан с личными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подписями (регистрационный лист) на 6 (шести) листах.  </w:t>
      </w:r>
    </w:p>
    <w:p w:rsidR="00E377E4" w:rsidRDefault="00AA3449">
      <w:pPr>
        <w:pStyle w:val="aa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E377E4">
        <w:tc>
          <w:tcPr>
            <w:tcW w:w="3369" w:type="dxa"/>
          </w:tcPr>
          <w:p w:rsidR="00E377E4" w:rsidRDefault="00AA3449">
            <w:pPr>
              <w:pStyle w:val="ConsPlusNonformat"/>
              <w:widowControl w:val="0"/>
              <w:shd w:val="clear" w:color="auto" w:fill="FFFFFF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Глава поселения </w:t>
            </w:r>
          </w:p>
          <w:p w:rsidR="00E377E4" w:rsidRDefault="00AA3449">
            <w:pPr>
              <w:pStyle w:val="ConsPlusNonformat"/>
              <w:widowControl w:val="0"/>
              <w:shd w:val="clear" w:color="auto" w:fill="FFFFFF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(муниципального округа)/ глава городского округа </w:t>
            </w:r>
          </w:p>
          <w:p w:rsidR="00E377E4" w:rsidRDefault="00AA3449">
            <w:pPr>
              <w:pStyle w:val="ConsPlusNonformat"/>
              <w:widowControl w:val="0"/>
              <w:shd w:val="clear" w:color="auto" w:fill="FFFFFF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>или уполномоченное им лицо</w:t>
            </w:r>
          </w:p>
        </w:tc>
        <w:tc>
          <w:tcPr>
            <w:tcW w:w="6201" w:type="dxa"/>
          </w:tcPr>
          <w:p w:rsidR="00E377E4" w:rsidRDefault="00AA344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                              Усенко Денис Николаевич</w:t>
            </w:r>
          </w:p>
          <w:p w:rsidR="00E377E4" w:rsidRDefault="00AA344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</w:rPr>
              <w:t>_______________ /__________________________________________/</w:t>
            </w:r>
          </w:p>
          <w:p w:rsidR="00E377E4" w:rsidRDefault="00AA344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</w:rPr>
              <w:t xml:space="preserve">           (подпись)                                (ФИО полностью)</w:t>
            </w:r>
          </w:p>
          <w:p w:rsidR="00E377E4" w:rsidRDefault="00E377E4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</w:rPr>
            </w:pPr>
          </w:p>
        </w:tc>
      </w:tr>
      <w:tr w:rsidR="00E377E4">
        <w:tc>
          <w:tcPr>
            <w:tcW w:w="3369" w:type="dxa"/>
          </w:tcPr>
          <w:p w:rsidR="00E377E4" w:rsidRDefault="00E377E4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eastAsia="CG Times" w:hAnsi="Times New Roman" w:cs="Times New Roman"/>
                <w:sz w:val="28"/>
                <w:szCs w:val="28"/>
              </w:rPr>
            </w:pPr>
          </w:p>
          <w:p w:rsidR="00E377E4" w:rsidRDefault="00AA344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Председатель собрания граждан  </w:t>
            </w:r>
          </w:p>
        </w:tc>
        <w:tc>
          <w:tcPr>
            <w:tcW w:w="6201" w:type="dxa"/>
          </w:tcPr>
          <w:p w:rsidR="00E377E4" w:rsidRDefault="00E377E4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</w:p>
          <w:p w:rsidR="00E377E4" w:rsidRDefault="00AA344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                              Усенко Денис Николаевич</w:t>
            </w:r>
          </w:p>
          <w:p w:rsidR="00E377E4" w:rsidRDefault="00AA344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</w:rPr>
              <w:t>_______________ /__________________________________________/</w:t>
            </w:r>
          </w:p>
          <w:p w:rsidR="00E377E4" w:rsidRDefault="00AA344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</w:rPr>
              <w:t xml:space="preserve">           (подпись)                                 (ФИО полностью)</w:t>
            </w:r>
          </w:p>
          <w:p w:rsidR="00E377E4" w:rsidRDefault="00E377E4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</w:rPr>
            </w:pPr>
          </w:p>
        </w:tc>
      </w:tr>
      <w:tr w:rsidR="00E377E4">
        <w:tc>
          <w:tcPr>
            <w:tcW w:w="3369" w:type="dxa"/>
          </w:tcPr>
          <w:p w:rsidR="00E377E4" w:rsidRDefault="00E377E4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eastAsia="CG Times" w:hAnsi="Times New Roman" w:cs="Times New Roman"/>
                <w:sz w:val="28"/>
                <w:szCs w:val="28"/>
              </w:rPr>
            </w:pPr>
          </w:p>
          <w:p w:rsidR="00E377E4" w:rsidRDefault="00AA344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Секретарь собрания   граждан    </w:t>
            </w:r>
          </w:p>
        </w:tc>
        <w:tc>
          <w:tcPr>
            <w:tcW w:w="6201" w:type="dxa"/>
          </w:tcPr>
          <w:p w:rsidR="00E377E4" w:rsidRDefault="00E377E4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</w:p>
          <w:p w:rsidR="00E377E4" w:rsidRDefault="00AA344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                              Алексеева Галина Ивановна</w:t>
            </w:r>
          </w:p>
          <w:p w:rsidR="00E377E4" w:rsidRDefault="00AA344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</w:rPr>
              <w:t>_______________ /__________________________________________/</w:t>
            </w:r>
          </w:p>
          <w:p w:rsidR="00E377E4" w:rsidRDefault="00AA344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</w:rPr>
              <w:t xml:space="preserve">           (подпись)                                 (ФИО полностью)</w:t>
            </w:r>
          </w:p>
        </w:tc>
      </w:tr>
    </w:tbl>
    <w:p w:rsidR="00E377E4" w:rsidRDefault="00E377E4">
      <w:pPr>
        <w:pStyle w:val="aa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E377E4">
      <w:pgSz w:w="11900" w:h="16840"/>
      <w:pgMar w:top="709" w:right="851" w:bottom="851" w:left="1134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4D" w:rsidRDefault="00B62A4D"/>
  </w:endnote>
  <w:endnote w:type="continuationSeparator" w:id="0">
    <w:p w:rsidR="00B62A4D" w:rsidRDefault="00B62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4D" w:rsidRDefault="00B62A4D"/>
  </w:footnote>
  <w:footnote w:type="continuationSeparator" w:id="0">
    <w:p w:rsidR="00B62A4D" w:rsidRDefault="00B62A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9E"/>
    <w:rsid w:val="0004350C"/>
    <w:rsid w:val="00055F22"/>
    <w:rsid w:val="000B5749"/>
    <w:rsid w:val="00103D01"/>
    <w:rsid w:val="00117F41"/>
    <w:rsid w:val="001C46BA"/>
    <w:rsid w:val="00216C92"/>
    <w:rsid w:val="002453BF"/>
    <w:rsid w:val="002458E1"/>
    <w:rsid w:val="002917E7"/>
    <w:rsid w:val="002A3EB1"/>
    <w:rsid w:val="002C2EA8"/>
    <w:rsid w:val="0030200A"/>
    <w:rsid w:val="0036005A"/>
    <w:rsid w:val="00375332"/>
    <w:rsid w:val="003F72D7"/>
    <w:rsid w:val="00443AC6"/>
    <w:rsid w:val="004D0095"/>
    <w:rsid w:val="00586CFC"/>
    <w:rsid w:val="005A373F"/>
    <w:rsid w:val="005B41C6"/>
    <w:rsid w:val="005F516A"/>
    <w:rsid w:val="00607567"/>
    <w:rsid w:val="0062530C"/>
    <w:rsid w:val="00715476"/>
    <w:rsid w:val="0073209F"/>
    <w:rsid w:val="00767F18"/>
    <w:rsid w:val="00785232"/>
    <w:rsid w:val="007D6E20"/>
    <w:rsid w:val="00811CB3"/>
    <w:rsid w:val="00824C3C"/>
    <w:rsid w:val="008510D8"/>
    <w:rsid w:val="0088383C"/>
    <w:rsid w:val="0089147D"/>
    <w:rsid w:val="00895194"/>
    <w:rsid w:val="009A7004"/>
    <w:rsid w:val="009F70BA"/>
    <w:rsid w:val="00A02D58"/>
    <w:rsid w:val="00A411F1"/>
    <w:rsid w:val="00A74974"/>
    <w:rsid w:val="00A75C74"/>
    <w:rsid w:val="00AA3449"/>
    <w:rsid w:val="00AC0BD0"/>
    <w:rsid w:val="00B173F1"/>
    <w:rsid w:val="00B36679"/>
    <w:rsid w:val="00B51EE9"/>
    <w:rsid w:val="00B62A4D"/>
    <w:rsid w:val="00BB3D95"/>
    <w:rsid w:val="00BC4576"/>
    <w:rsid w:val="00BD2E2C"/>
    <w:rsid w:val="00C36F41"/>
    <w:rsid w:val="00CA3346"/>
    <w:rsid w:val="00CA5765"/>
    <w:rsid w:val="00CB215F"/>
    <w:rsid w:val="00D36CC5"/>
    <w:rsid w:val="00D4169E"/>
    <w:rsid w:val="00DF39D8"/>
    <w:rsid w:val="00E27A83"/>
    <w:rsid w:val="00E377E4"/>
    <w:rsid w:val="00E572CB"/>
    <w:rsid w:val="00E837A1"/>
    <w:rsid w:val="00E96A47"/>
    <w:rsid w:val="00EC0441"/>
    <w:rsid w:val="00EC0CCC"/>
    <w:rsid w:val="00ED7B39"/>
    <w:rsid w:val="00F036C1"/>
    <w:rsid w:val="00F14C96"/>
    <w:rsid w:val="1FDDF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1">
    <w:name w:val="Заголовок №11"/>
    <w:basedOn w:val="a"/>
    <w:link w:val="1"/>
    <w:qFormat/>
    <w:pPr>
      <w:shd w:val="clear" w:color="auto" w:fill="FFFFFF"/>
      <w:spacing w:line="60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№1"/>
    <w:basedOn w:val="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5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5">
    <w:name w:val="Основной текст (2)5"/>
    <w:basedOn w:val="a"/>
    <w:link w:val="2"/>
    <w:qFormat/>
    <w:pPr>
      <w:shd w:val="clear" w:color="auto" w:fill="FFFFFF"/>
      <w:spacing w:line="60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1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1"/>
    <w:qFormat/>
    <w:rPr>
      <w:rFonts w:ascii="Times New Roman" w:eastAsia="Times New Roman" w:hAnsi="Times New Roman" w:cs="Times New Roman"/>
      <w:b/>
      <w:bCs/>
      <w:i/>
      <w:iCs/>
      <w:sz w:val="28"/>
      <w:szCs w:val="28"/>
      <w:u w:val="none"/>
    </w:rPr>
  </w:style>
  <w:style w:type="paragraph" w:customStyle="1" w:styleId="31">
    <w:name w:val="Основной текст (3)1"/>
    <w:basedOn w:val="a"/>
    <w:link w:val="3"/>
    <w:qFormat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Основной текст (3)"/>
    <w:basedOn w:val="3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Основной текст (2)2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">
    <w:name w:val="Основной текст (2) + Полужирный1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0">
    <w:name w:val="Основной текст (2)3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4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1">
    <w:name w:val="Основной текст (2) + Полужирный2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rebuchetMS12pt">
    <w:name w:val="Основной текст (2) + Trebuchet MS;12 pt"/>
    <w:basedOn w:val="2"/>
    <w:qFormat/>
    <w:rPr>
      <w:rFonts w:ascii="Trebuchet MS" w:eastAsia="Trebuchet MS" w:hAnsi="Trebuchet MS" w:cs="Trebuchet MS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26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6">
    <w:name w:val="Подпись к картинке2"/>
    <w:basedOn w:val="a"/>
    <w:link w:val="a7"/>
    <w:qFormat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картинке"/>
    <w:basedOn w:val="a7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Подпись к картинке1"/>
    <w:basedOn w:val="a7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pPr>
      <w:widowControl w:val="0"/>
    </w:pPr>
    <w:rPr>
      <w:color w:val="000000"/>
      <w:sz w:val="24"/>
      <w:szCs w:val="24"/>
      <w:lang w:bidi="ru-RU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bidi="ar-SA"/>
    </w:rPr>
  </w:style>
  <w:style w:type="paragraph" w:customStyle="1" w:styleId="Pa26">
    <w:name w:val="Pa26"/>
    <w:basedOn w:val="a"/>
    <w:next w:val="a"/>
    <w:uiPriority w:val="99"/>
    <w:qFormat/>
    <w:pPr>
      <w:widowControl/>
      <w:autoSpaceDE w:val="0"/>
      <w:autoSpaceDN w:val="0"/>
      <w:adjustRightInd w:val="0"/>
      <w:spacing w:line="161" w:lineRule="atLeast"/>
    </w:pPr>
    <w:rPr>
      <w:rFonts w:ascii="Times New Roman" w:eastAsia="Calibri" w:hAnsi="Times New Roman" w:cs="Times New Roman"/>
      <w:color w:val="auto"/>
      <w:lang w:eastAsia="en-US" w:bidi="ar-SA"/>
    </w:rPr>
  </w:style>
  <w:style w:type="paragraph" w:customStyle="1" w:styleId="Pa15">
    <w:name w:val="Pa15"/>
    <w:basedOn w:val="a"/>
    <w:next w:val="a"/>
    <w:uiPriority w:val="99"/>
    <w:qFormat/>
    <w:pPr>
      <w:widowControl/>
      <w:autoSpaceDE w:val="0"/>
      <w:autoSpaceDN w:val="0"/>
      <w:adjustRightInd w:val="0"/>
      <w:spacing w:line="161" w:lineRule="atLeast"/>
    </w:pPr>
    <w:rPr>
      <w:rFonts w:ascii="Times New Roman" w:eastAsia="Calibri" w:hAnsi="Times New Roman" w:cs="Times New Roman"/>
      <w:color w:val="auto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1">
    <w:name w:val="Заголовок №11"/>
    <w:basedOn w:val="a"/>
    <w:link w:val="1"/>
    <w:qFormat/>
    <w:pPr>
      <w:shd w:val="clear" w:color="auto" w:fill="FFFFFF"/>
      <w:spacing w:line="60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№1"/>
    <w:basedOn w:val="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5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5">
    <w:name w:val="Основной текст (2)5"/>
    <w:basedOn w:val="a"/>
    <w:link w:val="2"/>
    <w:qFormat/>
    <w:pPr>
      <w:shd w:val="clear" w:color="auto" w:fill="FFFFFF"/>
      <w:spacing w:line="60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1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1"/>
    <w:qFormat/>
    <w:rPr>
      <w:rFonts w:ascii="Times New Roman" w:eastAsia="Times New Roman" w:hAnsi="Times New Roman" w:cs="Times New Roman"/>
      <w:b/>
      <w:bCs/>
      <w:i/>
      <w:iCs/>
      <w:sz w:val="28"/>
      <w:szCs w:val="28"/>
      <w:u w:val="none"/>
    </w:rPr>
  </w:style>
  <w:style w:type="paragraph" w:customStyle="1" w:styleId="31">
    <w:name w:val="Основной текст (3)1"/>
    <w:basedOn w:val="a"/>
    <w:link w:val="3"/>
    <w:qFormat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Основной текст (3)"/>
    <w:basedOn w:val="3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Основной текст (2)2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">
    <w:name w:val="Основной текст (2) + Полужирный1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0">
    <w:name w:val="Основной текст (2)3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4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1">
    <w:name w:val="Основной текст (2) + Полужирный2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rebuchetMS12pt">
    <w:name w:val="Основной текст (2) + Trebuchet MS;12 pt"/>
    <w:basedOn w:val="2"/>
    <w:qFormat/>
    <w:rPr>
      <w:rFonts w:ascii="Trebuchet MS" w:eastAsia="Trebuchet MS" w:hAnsi="Trebuchet MS" w:cs="Trebuchet MS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26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6">
    <w:name w:val="Подпись к картинке2"/>
    <w:basedOn w:val="a"/>
    <w:link w:val="a7"/>
    <w:qFormat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картинке"/>
    <w:basedOn w:val="a7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Подпись к картинке1"/>
    <w:basedOn w:val="a7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pPr>
      <w:widowControl w:val="0"/>
    </w:pPr>
    <w:rPr>
      <w:color w:val="000000"/>
      <w:sz w:val="24"/>
      <w:szCs w:val="24"/>
      <w:lang w:bidi="ru-RU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bidi="ar-SA"/>
    </w:rPr>
  </w:style>
  <w:style w:type="paragraph" w:customStyle="1" w:styleId="Pa26">
    <w:name w:val="Pa26"/>
    <w:basedOn w:val="a"/>
    <w:next w:val="a"/>
    <w:uiPriority w:val="99"/>
    <w:qFormat/>
    <w:pPr>
      <w:widowControl/>
      <w:autoSpaceDE w:val="0"/>
      <w:autoSpaceDN w:val="0"/>
      <w:adjustRightInd w:val="0"/>
      <w:spacing w:line="161" w:lineRule="atLeast"/>
    </w:pPr>
    <w:rPr>
      <w:rFonts w:ascii="Times New Roman" w:eastAsia="Calibri" w:hAnsi="Times New Roman" w:cs="Times New Roman"/>
      <w:color w:val="auto"/>
      <w:lang w:eastAsia="en-US" w:bidi="ar-SA"/>
    </w:rPr>
  </w:style>
  <w:style w:type="paragraph" w:customStyle="1" w:styleId="Pa15">
    <w:name w:val="Pa15"/>
    <w:basedOn w:val="a"/>
    <w:next w:val="a"/>
    <w:uiPriority w:val="99"/>
    <w:qFormat/>
    <w:pPr>
      <w:widowControl/>
      <w:autoSpaceDE w:val="0"/>
      <w:autoSpaceDN w:val="0"/>
      <w:adjustRightInd w:val="0"/>
      <w:spacing w:line="161" w:lineRule="atLeast"/>
    </w:pPr>
    <w:rPr>
      <w:rFonts w:ascii="Times New Roman" w:eastAsia="Calibri" w:hAnsi="Times New Roman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2024-11-19T02:17:00Z</cp:lastPrinted>
  <dcterms:created xsi:type="dcterms:W3CDTF">2021-01-18T13:38:00Z</dcterms:created>
  <dcterms:modified xsi:type="dcterms:W3CDTF">2024-11-19T02:17:00Z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</Properties>
</file>